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77" w:rsidRPr="00EB3B77" w:rsidRDefault="00EB3B77" w:rsidP="00EB3B77">
      <w:pPr>
        <w:shd w:val="clear" w:color="auto" w:fill="F8FAFB"/>
        <w:spacing w:before="493" w:after="493" w:line="240" w:lineRule="auto"/>
        <w:ind w:right="283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br/>
        <w:t>СОБРАНИЕ ДЕПУТАТОВ</w:t>
      </w:r>
    </w:p>
    <w:p w:rsidR="00EB3B77" w:rsidRPr="00EB3B77" w:rsidRDefault="00EB3B77" w:rsidP="00EB3B77">
      <w:pPr>
        <w:shd w:val="clear" w:color="auto" w:fill="F8FAFB"/>
        <w:spacing w:before="493" w:after="493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БЕЛОВСКОГО СЕЛЬСОВЕТА БЕЛОВСКОГО РАЙОНА</w:t>
      </w:r>
    </w:p>
    <w:p w:rsidR="00EB3B77" w:rsidRPr="00EB3B77" w:rsidRDefault="00EB3B77" w:rsidP="00EB3B77">
      <w:pPr>
        <w:shd w:val="clear" w:color="auto" w:fill="F8FAFB"/>
        <w:spacing w:before="493" w:after="493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РЕШЕНИЕ (проект)</w:t>
      </w:r>
    </w:p>
    <w:p w:rsidR="00EB3B77" w:rsidRPr="00EB3B77" w:rsidRDefault="00EB3B77" w:rsidP="00EB3B77">
      <w:pPr>
        <w:shd w:val="clear" w:color="auto" w:fill="F8FAFB"/>
        <w:spacing w:before="493" w:after="493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от 2020 г. №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О внесении изменений и дополнений в Устав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муниципального образования «</w:t>
      </w:r>
      <w:proofErr w:type="spellStart"/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Беловского района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          В целях приведения  в соответствие с действующим законодательством Устава муниципального образования «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 (с последующими изменениями и дополнениями) (дале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е-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Устав муниципального образования «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сельсовет», руководствуясь пунктом 1 части 1 статьи 17 Федерального закона от 06 октября 2003 года № 131-ФЗ «Об общих принципах организации  местного самоуправления в Российской Федерации ( с последующими изменениями и дополнениями), Уставом муниципального образования «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  Собрание депутатов Беловского сельсовета Беловского района   РЕШИЛО: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 Внести в Устав муниципального образования «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 Беловского района  следующие изменения и дополнения: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1)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части 1 статьи 4 «Права органов местного самоуправления Беловского сельсовета Беловского района на решение вопросов, не отнесенных к вопросам местного значения Беловского сельсовета Беловского района»: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в пункте 18 слова «указанной должности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.» 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заменить словами «указанной должности;»;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дополнить пунктом 19 следующего содержания: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>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.»;</w:t>
      </w:r>
      <w:proofErr w:type="gramEnd"/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2)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статье 14 «Территориальное общественное самоуправление»: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в части 7: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- в пункте 6 слова «общественного самоуправления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.» 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заменить словами «общественного самоуправления;»;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- дополнить пунктом 7 следующего содержания: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«7) обсуждение инициативного проекта и принятие решения по вопросу о его одобрении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.»;</w:t>
      </w:r>
      <w:proofErr w:type="gramEnd"/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дополнить частью 8.1. следующего содержания: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«8.1. Органы территориального общественного самоуправления могут выдвигать инициативный проект в качестве инициаторов проекта»;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3)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статье 16  «Собрание граждан»: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а) в части часть 1 после слов «и должностных лиц местного самоуправления Беловского сельсовета Беловского района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,»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дополнить словами «обсуждения вопросов внесения инициативных проектов и их рассмотрения,»;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часть 2 дополнить абзацем следующего содержания: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«В собрании граждан по вопросам внесения инициативных проектов и их рассмотрения вправе принимать участие жители Беловского сельсовета Беловского района,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Беловского сельсовета Беловского района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End"/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4)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в статье 18 «Опрос граждан»: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а) часть 2 дополнить предложением следующего содержания: «В опросе граждан по вопросу выявления мнения граждан о поддержке инициативного проекта вправе участвовать жители Беловского сельсовета Беловского района или 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>его части, в которых предлагается реализовать инициативный проект, достигшие шестнадцатилетнего возраста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б) в части 3: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- в пункте 2 слова «межрегионального значения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.» 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заменить словами «межрегионального значения;»;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- дополнить пунктом 3 следующего содержания: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«3) жителей Беловского сельсовета Беловского района 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.»;</w:t>
      </w:r>
      <w:proofErr w:type="gramEnd"/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в) дополнить частью 5 следующего содержания: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«5. Для проведения опроса граждан может использоваться официальный сайт муниципального образования «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 Беловского района Курской области (адрес: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val="en-US" w:eastAsia="ru-RU"/>
        </w:rPr>
        <w:t>belovskiyss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val="en-US" w:eastAsia="ru-RU"/>
        </w:rPr>
        <w:t>ru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) в информационно-телекоммуникационной сети «Интернет».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Порядок идентификации участников опроса в случае проведения опроса граждан с использованием официального сайта муниципального образования «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Беловский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сельсовет» Беловского района Курской области в информационно-телекоммуникационной сети «Интернет» устанавливается в нормативном правовом акте о назначении опроса, принятом Собранием депутатов Беловского сельсовета Беловского района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.».</w:t>
      </w:r>
      <w:proofErr w:type="gramEnd"/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36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    2.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 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порядке, предусмотренном Федеральным законом.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3. 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Обнародовать настоящее Решение после его государственной регистрации на  информационных стендах, расположенных: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1-й- Администрация Беловского сельсовета, сл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.Б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елая;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2-й- 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Беловская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районная библиотека, сл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.Б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елая;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lastRenderedPageBreak/>
        <w:t xml:space="preserve">3-й- 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Лошаковский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дом досуга, 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д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.Л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ошаковка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;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4-й- 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Лошаковский</w:t>
      </w:r>
      <w:proofErr w:type="spell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дом досуга, </w:t>
      </w:r>
      <w:proofErr w:type="spell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х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.П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енский</w:t>
      </w:r>
      <w:proofErr w:type="spellEnd"/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4. 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Настоящее Решение вступает в силу после официального опубликования (обнародования) после его государственной регистрации</w:t>
      </w:r>
      <w:proofErr w:type="gramStart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,</w:t>
      </w:r>
      <w:proofErr w:type="gramEnd"/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 xml:space="preserve"> за исключением пункта </w:t>
      </w:r>
      <w:r w:rsidRPr="00EB3B77">
        <w:rPr>
          <w:rFonts w:ascii="Times New Roman" w:eastAsia="Times New Roman" w:hAnsi="Times New Roman" w:cs="Times New Roman"/>
          <w:b/>
          <w:bCs/>
          <w:color w:val="292D24"/>
          <w:sz w:val="26"/>
          <w:szCs w:val="26"/>
          <w:lang w:eastAsia="ru-RU"/>
        </w:rPr>
        <w:t>2</w:t>
      </w: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, который вступает в силу со дня подписания настоящего решения.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Председатель Собрания депутатов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Беловского сельсовета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Беловского района                                                           Е.В.Харламов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Глава Беловского сельсовета</w:t>
      </w:r>
    </w:p>
    <w:p w:rsidR="00EB3B77" w:rsidRPr="00EB3B77" w:rsidRDefault="00EB3B77" w:rsidP="00EB3B77">
      <w:pPr>
        <w:shd w:val="clear" w:color="auto" w:fill="F8FAFB"/>
        <w:spacing w:before="49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EB3B77">
        <w:rPr>
          <w:rFonts w:ascii="Times New Roman" w:eastAsia="Times New Roman" w:hAnsi="Times New Roman" w:cs="Times New Roman"/>
          <w:color w:val="292D24"/>
          <w:sz w:val="26"/>
          <w:szCs w:val="26"/>
          <w:lang w:eastAsia="ru-RU"/>
        </w:rPr>
        <w:t>Беловского района                                                          С.А.Беломестный</w:t>
      </w:r>
    </w:p>
    <w:p w:rsidR="00D54D52" w:rsidRPr="00EB3B77" w:rsidRDefault="00D54D52" w:rsidP="00EB3B77"/>
    <w:sectPr w:rsidR="00D54D52" w:rsidRPr="00EB3B77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3E2B72"/>
    <w:rsid w:val="0044113E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70755"/>
    <w:rsid w:val="008F0045"/>
    <w:rsid w:val="00947C4E"/>
    <w:rsid w:val="00967E7E"/>
    <w:rsid w:val="00975292"/>
    <w:rsid w:val="009C75BB"/>
    <w:rsid w:val="00A31D21"/>
    <w:rsid w:val="00AB0C09"/>
    <w:rsid w:val="00B05D60"/>
    <w:rsid w:val="00B2591A"/>
    <w:rsid w:val="00CB49BF"/>
    <w:rsid w:val="00CF5979"/>
    <w:rsid w:val="00D54D52"/>
    <w:rsid w:val="00DF430F"/>
    <w:rsid w:val="00E63354"/>
    <w:rsid w:val="00EB3B77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742</Words>
  <Characters>4230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28</cp:revision>
  <dcterms:created xsi:type="dcterms:W3CDTF">2026-05-05T12:58:00Z</dcterms:created>
  <dcterms:modified xsi:type="dcterms:W3CDTF">2026-05-05T13:27:00Z</dcterms:modified>
</cp:coreProperties>
</file>